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C9" w:rsidRPr="00B2424C" w:rsidRDefault="006D1B59" w:rsidP="001B707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B2424C">
        <w:rPr>
          <w:rFonts w:ascii="Times New Roman" w:hAnsi="Times New Roman" w:cs="Times New Roman"/>
          <w:b/>
          <w:sz w:val="30"/>
          <w:szCs w:val="30"/>
        </w:rPr>
        <w:t xml:space="preserve">Рекомендации </w:t>
      </w:r>
      <w:r w:rsidR="001B707C" w:rsidRPr="00B2424C">
        <w:rPr>
          <w:rFonts w:ascii="Times New Roman" w:hAnsi="Times New Roman" w:cs="Times New Roman"/>
          <w:b/>
          <w:sz w:val="30"/>
          <w:szCs w:val="30"/>
        </w:rPr>
        <w:t xml:space="preserve">по проведению мероприятий, </w:t>
      </w:r>
    </w:p>
    <w:p w:rsidR="000B35A5" w:rsidRPr="00B2424C" w:rsidRDefault="001B707C" w:rsidP="001B707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>посвященных Дню Победы</w:t>
      </w:r>
    </w:p>
    <w:p w:rsidR="001B707C" w:rsidRPr="00B2424C" w:rsidRDefault="001B707C" w:rsidP="001B707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bookmarkEnd w:id="0"/>
    <w:p w:rsidR="001B707C" w:rsidRPr="00B2424C" w:rsidRDefault="001B707C" w:rsidP="001B707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B2424C" w:rsidRPr="00B2424C" w:rsidRDefault="00B2424C" w:rsidP="001B707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242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Особенность празднования Дня Победы в 2023 году – подчёркивание преемственности поколений воинов-освободителей, которые сражались за Родину тогда и сражаются сейчас. Ключевые посылы: мы чтим мужество предков и гордимся героями наших дней. Приуроченные к Дню Победы мероприятия предполагают, что в них будут задействованы как ветераны Великой Отечественной, так и участники СВО: герои ВОВ оставили нам мир, герои СВО его сохраняют.</w:t>
      </w:r>
    </w:p>
    <w:p w:rsidR="00B2424C" w:rsidRPr="00B2424C" w:rsidRDefault="00B2424C" w:rsidP="001B70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2424C" w:rsidRPr="00B2424C" w:rsidRDefault="00B2424C" w:rsidP="00B2424C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Макет наружной рекламы для размещения на уличных носителях находится по с</w:t>
      </w:r>
      <w:r w:rsidRPr="00B2424C">
        <w:rPr>
          <w:rFonts w:ascii="Times New Roman" w:hAnsi="Times New Roman" w:cs="Times New Roman"/>
          <w:sz w:val="30"/>
          <w:szCs w:val="30"/>
        </w:rPr>
        <w:t>сылк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2424C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tgtFrame="_blank" w:history="1">
        <w:r>
          <w:rPr>
            <w:rStyle w:val="aa"/>
            <w:rFonts w:ascii="Segoe UI" w:hAnsi="Segoe UI" w:cs="Segoe UI"/>
            <w:shd w:val="clear" w:color="auto" w:fill="E9F5E9"/>
          </w:rPr>
          <w:t>https://disk.yandex.ru/d/rkZHrkIpcUi0Yw</w:t>
        </w:r>
      </w:hyperlink>
    </w:p>
    <w:p w:rsidR="00B2424C" w:rsidRPr="00B2424C" w:rsidRDefault="00B2424C" w:rsidP="001B70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2424C" w:rsidRDefault="00B2424C" w:rsidP="001B70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sz w:val="30"/>
          <w:szCs w:val="30"/>
        </w:rPr>
        <w:t>При планировании массовых мероприятий как на открытом воздухе, так и в помещениях необходимо максимальное внимание уделить вопросам безопасности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B2424C">
        <w:rPr>
          <w:rFonts w:ascii="Times New Roman" w:hAnsi="Times New Roman" w:cs="Times New Roman"/>
          <w:sz w:val="30"/>
          <w:szCs w:val="30"/>
        </w:rPr>
        <w:t xml:space="preserve"> </w:t>
      </w:r>
      <w:r w:rsidR="00446552">
        <w:rPr>
          <w:rFonts w:ascii="Times New Roman" w:hAnsi="Times New Roman" w:cs="Times New Roman"/>
          <w:sz w:val="30"/>
          <w:szCs w:val="30"/>
        </w:rPr>
        <w:t>Рекомендуем рассмотреть возможность проведения мероприятий в</w:t>
      </w:r>
      <w:r w:rsidR="00446552" w:rsidRPr="00446552">
        <w:rPr>
          <w:rFonts w:ascii="Times New Roman" w:hAnsi="Times New Roman" w:cs="Times New Roman"/>
          <w:sz w:val="30"/>
          <w:szCs w:val="30"/>
        </w:rPr>
        <w:t xml:space="preserve"> </w:t>
      </w:r>
      <w:r w:rsidR="00446552" w:rsidRPr="00B2424C">
        <w:rPr>
          <w:rFonts w:ascii="Times New Roman" w:hAnsi="Times New Roman" w:cs="Times New Roman"/>
          <w:sz w:val="30"/>
          <w:szCs w:val="30"/>
        </w:rPr>
        <w:t>онлайн формате</w:t>
      </w:r>
      <w:r w:rsidR="00446552">
        <w:rPr>
          <w:rFonts w:ascii="Times New Roman" w:hAnsi="Times New Roman" w:cs="Times New Roman"/>
          <w:sz w:val="30"/>
          <w:szCs w:val="30"/>
        </w:rPr>
        <w:t xml:space="preserve">, переноса или отмены их, если </w:t>
      </w:r>
      <w:r w:rsidRPr="00B2424C">
        <w:rPr>
          <w:rFonts w:ascii="Times New Roman" w:hAnsi="Times New Roman" w:cs="Times New Roman"/>
          <w:sz w:val="30"/>
          <w:szCs w:val="30"/>
        </w:rPr>
        <w:t>безопасность зрителей и гостей не может быть гарантирована</w:t>
      </w:r>
      <w:r w:rsidR="0044655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5731" w:rsidRDefault="00B2424C" w:rsidP="001B70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Ниже приведены обязательные к проведению акции. </w:t>
      </w:r>
    </w:p>
    <w:p w:rsidR="00B2424C" w:rsidRDefault="001B707C" w:rsidP="00EA5731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2424C">
        <w:rPr>
          <w:rFonts w:ascii="Times New Roman" w:hAnsi="Times New Roman"/>
          <w:b/>
          <w:bCs/>
          <w:sz w:val="30"/>
          <w:szCs w:val="30"/>
        </w:rPr>
        <w:t>Акция «Бессмертный полк</w:t>
      </w:r>
      <w:r w:rsidR="00EA5731">
        <w:rPr>
          <w:rFonts w:ascii="Times New Roman" w:hAnsi="Times New Roman"/>
          <w:b/>
          <w:bCs/>
          <w:sz w:val="30"/>
          <w:szCs w:val="30"/>
        </w:rPr>
        <w:t>.</w:t>
      </w:r>
    </w:p>
    <w:p w:rsidR="00B2424C" w:rsidRPr="00B2424C" w:rsidRDefault="00B2424C" w:rsidP="00446552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>Смена аватаров в соцсетях.</w:t>
      </w:r>
      <w:r w:rsidRPr="00B242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B2424C">
        <w:rPr>
          <w:rFonts w:ascii="Times New Roman" w:hAnsi="Times New Roman" w:cs="Times New Roman"/>
          <w:sz w:val="30"/>
          <w:szCs w:val="30"/>
        </w:rPr>
        <w:t xml:space="preserve">амена аватара </w:t>
      </w:r>
      <w:r>
        <w:rPr>
          <w:rFonts w:ascii="Times New Roman" w:hAnsi="Times New Roman" w:cs="Times New Roman"/>
          <w:sz w:val="30"/>
          <w:szCs w:val="30"/>
        </w:rPr>
        <w:t xml:space="preserve">в соцсети </w:t>
      </w:r>
      <w:r w:rsidRPr="00B2424C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  <w:lang w:val="en-US"/>
        </w:rPr>
        <w:t>VK</w:t>
      </w:r>
      <w:r>
        <w:rPr>
          <w:rFonts w:ascii="Times New Roman" w:hAnsi="Times New Roman" w:cs="Times New Roman"/>
          <w:sz w:val="30"/>
          <w:szCs w:val="30"/>
        </w:rPr>
        <w:t xml:space="preserve">, ОК) </w:t>
      </w:r>
      <w:r w:rsidRPr="00B2424C">
        <w:rPr>
          <w:rFonts w:ascii="Times New Roman" w:hAnsi="Times New Roman" w:cs="Times New Roman"/>
          <w:sz w:val="30"/>
          <w:szCs w:val="30"/>
        </w:rPr>
        <w:t xml:space="preserve">на портрет </w:t>
      </w:r>
      <w:r>
        <w:rPr>
          <w:rFonts w:ascii="Times New Roman" w:hAnsi="Times New Roman" w:cs="Times New Roman"/>
          <w:sz w:val="30"/>
          <w:szCs w:val="30"/>
        </w:rPr>
        <w:t xml:space="preserve">своего героя, боровшегося с фашизмом в годы Великой Отечественной войны. </w:t>
      </w:r>
    </w:p>
    <w:p w:rsidR="00B2424C" w:rsidRPr="00B2424C" w:rsidRDefault="00B2424C" w:rsidP="00446552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>Акция «Георгиевская лента»:</w:t>
      </w:r>
      <w:r w:rsidRPr="00B2424C">
        <w:rPr>
          <w:rFonts w:ascii="Times New Roman" w:hAnsi="Times New Roman" w:cs="Times New Roman"/>
          <w:sz w:val="30"/>
          <w:szCs w:val="30"/>
        </w:rPr>
        <w:t xml:space="preserve"> изготовление и раздача георгиевских лент силами волонтеров и активистов молодежных движений на улицах, в магазинах,</w:t>
      </w:r>
      <w:r>
        <w:rPr>
          <w:rFonts w:ascii="Times New Roman" w:hAnsi="Times New Roman" w:cs="Times New Roman"/>
          <w:sz w:val="30"/>
          <w:szCs w:val="30"/>
        </w:rPr>
        <w:t xml:space="preserve"> АЗС, торговых центрах, центрах госуслуг, общественных местах и т.д.</w:t>
      </w:r>
    </w:p>
    <w:p w:rsidR="00B2424C" w:rsidRPr="00B2424C" w:rsidRDefault="00B2424C" w:rsidP="00446552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Акция «Окна Победы»:</w:t>
      </w:r>
      <w:r w:rsidRPr="00B242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оформление и украшение окон в жилых домах, школах, ВУЗах и СУЗах, офисных и общественных зданиях тематическими рисунками, трафаретами, символикой Дня Победы. Органам власти необходимо оказать содействие в изготовлении трафаретов для размещения в окнах.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B2424C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Макеты трафаретов, наклеек будут направлены дополнительно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B2424C" w:rsidRPr="00B2424C" w:rsidRDefault="00B2424C" w:rsidP="00446552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>Акция «Стена памяти»</w:t>
      </w:r>
      <w:r w:rsidR="00EA5731">
        <w:rPr>
          <w:rFonts w:ascii="Times New Roman" w:hAnsi="Times New Roman" w:cs="Times New Roman"/>
          <w:b/>
          <w:sz w:val="30"/>
          <w:szCs w:val="30"/>
        </w:rPr>
        <w:t xml:space="preserve"> (сельские библиотеки)</w:t>
      </w:r>
      <w:r w:rsidRPr="00B2424C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B2424C">
        <w:rPr>
          <w:rFonts w:ascii="Times New Roman" w:hAnsi="Times New Roman" w:cs="Times New Roman"/>
          <w:sz w:val="30"/>
          <w:szCs w:val="30"/>
        </w:rPr>
        <w:t>в офисных зданиях, учебных заведениях, на предприятиях и в организациях выставляются стенды с фотографиями героев</w:t>
      </w:r>
      <w:r>
        <w:rPr>
          <w:rFonts w:ascii="Times New Roman" w:hAnsi="Times New Roman" w:cs="Times New Roman"/>
          <w:sz w:val="30"/>
          <w:szCs w:val="30"/>
        </w:rPr>
        <w:t xml:space="preserve"> Великой Отечественной войны</w:t>
      </w:r>
      <w:r w:rsidRPr="00B2424C">
        <w:rPr>
          <w:rFonts w:ascii="Times New Roman" w:hAnsi="Times New Roman" w:cs="Times New Roman"/>
          <w:sz w:val="30"/>
          <w:szCs w:val="30"/>
        </w:rPr>
        <w:t xml:space="preserve"> – дедов и прадедов учащихся и работников организаций. </w:t>
      </w:r>
    </w:p>
    <w:p w:rsidR="00C245BD" w:rsidRDefault="00B2424C" w:rsidP="00446552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lastRenderedPageBreak/>
        <w:t>Благоустройство мемориалов</w:t>
      </w:r>
      <w:r w:rsidRPr="00B2424C">
        <w:rPr>
          <w:rFonts w:ascii="Times New Roman" w:hAnsi="Times New Roman" w:cs="Times New Roman"/>
          <w:sz w:val="30"/>
          <w:szCs w:val="30"/>
        </w:rPr>
        <w:t xml:space="preserve"> и захоронени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B2424C">
        <w:rPr>
          <w:rFonts w:ascii="Times New Roman" w:hAnsi="Times New Roman" w:cs="Times New Roman"/>
          <w:sz w:val="30"/>
          <w:szCs w:val="30"/>
        </w:rPr>
        <w:t xml:space="preserve"> погибших в годы ВОВ и в ходе спецоперации (</w:t>
      </w:r>
      <w:r>
        <w:rPr>
          <w:rFonts w:ascii="Times New Roman" w:hAnsi="Times New Roman" w:cs="Times New Roman"/>
          <w:sz w:val="30"/>
          <w:szCs w:val="30"/>
        </w:rPr>
        <w:t xml:space="preserve">генеральная </w:t>
      </w:r>
      <w:r w:rsidRPr="00B2424C">
        <w:rPr>
          <w:rFonts w:ascii="Times New Roman" w:hAnsi="Times New Roman" w:cs="Times New Roman"/>
          <w:sz w:val="30"/>
          <w:szCs w:val="30"/>
        </w:rPr>
        <w:t>уборка, благоустройство, мелкий ремонт, покраска и т.д.)</w:t>
      </w:r>
      <w:r>
        <w:rPr>
          <w:rFonts w:ascii="Times New Roman" w:hAnsi="Times New Roman" w:cs="Times New Roman"/>
          <w:sz w:val="30"/>
          <w:szCs w:val="30"/>
        </w:rPr>
        <w:t xml:space="preserve"> силами волонтеров, студентов, военнослужащих и т.д.</w:t>
      </w:r>
    </w:p>
    <w:p w:rsidR="00B2424C" w:rsidRDefault="00B2424C" w:rsidP="00446552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Возложение цветов </w:t>
      </w:r>
      <w:r w:rsidRPr="00B2424C">
        <w:rPr>
          <w:rFonts w:ascii="Times New Roman" w:hAnsi="Times New Roman" w:cs="Times New Roman"/>
          <w:sz w:val="30"/>
          <w:szCs w:val="30"/>
        </w:rPr>
        <w:t xml:space="preserve">к мемориалам, местам захоронений, Вечному огню. Могут принимать участие ВДЛ, лидеры общественного мнения, журналисты, </w:t>
      </w:r>
      <w:r>
        <w:rPr>
          <w:rFonts w:ascii="Times New Roman" w:hAnsi="Times New Roman" w:cs="Times New Roman"/>
          <w:sz w:val="30"/>
          <w:szCs w:val="30"/>
        </w:rPr>
        <w:t xml:space="preserve">военкоры, </w:t>
      </w:r>
      <w:r w:rsidRPr="00B2424C">
        <w:rPr>
          <w:rFonts w:ascii="Times New Roman" w:hAnsi="Times New Roman" w:cs="Times New Roman"/>
          <w:sz w:val="30"/>
          <w:szCs w:val="30"/>
        </w:rPr>
        <w:t xml:space="preserve">активисты молодежных организаций, участники боевых действий СВО. </w:t>
      </w:r>
    </w:p>
    <w:p w:rsidR="00B2424C" w:rsidRDefault="00B2424C" w:rsidP="00446552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Бессмертный полк онлайн. </w:t>
      </w:r>
      <w:r w:rsidRPr="00B2424C">
        <w:rPr>
          <w:rFonts w:ascii="Times New Roman" w:hAnsi="Times New Roman" w:cs="Times New Roman"/>
          <w:sz w:val="30"/>
          <w:szCs w:val="30"/>
        </w:rPr>
        <w:t xml:space="preserve">В продолжение акции прошлых лет все желающие могут загрузить фото своих героев на сайт </w:t>
      </w:r>
      <w:r w:rsidRPr="00B2424C">
        <w:rPr>
          <w:rFonts w:ascii="Times New Roman" w:hAnsi="Times New Roman" w:cs="Times New Roman"/>
          <w:sz w:val="30"/>
          <w:szCs w:val="30"/>
          <w:lang w:val="en-US"/>
        </w:rPr>
        <w:t>moypolk</w:t>
      </w:r>
      <w:r w:rsidRPr="00B2424C">
        <w:rPr>
          <w:rFonts w:ascii="Times New Roman" w:hAnsi="Times New Roman" w:cs="Times New Roman"/>
          <w:sz w:val="30"/>
          <w:szCs w:val="30"/>
        </w:rPr>
        <w:t>.</w:t>
      </w:r>
      <w:r w:rsidRPr="00B2424C">
        <w:rPr>
          <w:rFonts w:ascii="Times New Roman" w:hAnsi="Times New Roman" w:cs="Times New Roman"/>
          <w:sz w:val="30"/>
          <w:szCs w:val="30"/>
          <w:lang w:val="en-US"/>
        </w:rPr>
        <w:t>ru</w:t>
      </w:r>
      <w:r w:rsidRPr="00B2424C">
        <w:rPr>
          <w:rFonts w:ascii="Times New Roman" w:hAnsi="Times New Roman" w:cs="Times New Roman"/>
          <w:sz w:val="30"/>
          <w:szCs w:val="30"/>
        </w:rPr>
        <w:t xml:space="preserve">. Если фото уже были загружены, то повторно </w:t>
      </w:r>
      <w:r>
        <w:rPr>
          <w:rFonts w:ascii="Times New Roman" w:hAnsi="Times New Roman" w:cs="Times New Roman"/>
          <w:sz w:val="30"/>
          <w:szCs w:val="30"/>
        </w:rPr>
        <w:t>можно этого не делать</w:t>
      </w:r>
      <w:r w:rsidRPr="00B2424C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9 мая фото будут показаны на сайте </w:t>
      </w:r>
      <w:r w:rsidRPr="00B2424C">
        <w:rPr>
          <w:rFonts w:ascii="Times New Roman" w:hAnsi="Times New Roman" w:cs="Times New Roman"/>
          <w:sz w:val="30"/>
          <w:szCs w:val="30"/>
          <w:lang w:val="en-US"/>
        </w:rPr>
        <w:t>moypolk</w:t>
      </w:r>
      <w:r w:rsidRPr="00B2424C">
        <w:rPr>
          <w:rFonts w:ascii="Times New Roman" w:hAnsi="Times New Roman" w:cs="Times New Roman"/>
          <w:sz w:val="30"/>
          <w:szCs w:val="30"/>
        </w:rPr>
        <w:t>.</w:t>
      </w:r>
      <w:r w:rsidRPr="00B2424C">
        <w:rPr>
          <w:rFonts w:ascii="Times New Roman" w:hAnsi="Times New Roman" w:cs="Times New Roman"/>
          <w:sz w:val="30"/>
          <w:szCs w:val="30"/>
          <w:lang w:val="en-US"/>
        </w:rPr>
        <w:t>ru</w:t>
      </w:r>
      <w:r>
        <w:rPr>
          <w:rFonts w:ascii="Times New Roman" w:hAnsi="Times New Roman" w:cs="Times New Roman"/>
          <w:sz w:val="30"/>
          <w:szCs w:val="30"/>
        </w:rPr>
        <w:t>, на медиафасадах и экранах, по ТВ и т.д.</w:t>
      </w:r>
    </w:p>
    <w:p w:rsidR="00B2424C" w:rsidRDefault="00B2424C" w:rsidP="00446552">
      <w:pPr>
        <w:pStyle w:val="a3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Акция «Свеча Победы».</w:t>
      </w:r>
      <w:r>
        <w:rPr>
          <w:rFonts w:ascii="Times New Roman" w:hAnsi="Times New Roman" w:cs="Times New Roman"/>
          <w:sz w:val="30"/>
          <w:szCs w:val="30"/>
        </w:rPr>
        <w:t xml:space="preserve"> Вечером 9 мая все желающие могут выйти на центральные набережные своих городов и встать с зажженным символом памяти.</w:t>
      </w:r>
    </w:p>
    <w:p w:rsidR="00EA5731" w:rsidRDefault="00EA5731" w:rsidP="00446552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2424C" w:rsidRPr="00B2424C" w:rsidRDefault="00B2424C" w:rsidP="00446552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sz w:val="30"/>
          <w:szCs w:val="30"/>
        </w:rPr>
        <w:t>Помимо представленных акций, мероприятий и флешмобов могут быть подготовлены и проведены другие мероприятия.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2424C">
        <w:rPr>
          <w:rFonts w:ascii="Times New Roman" w:hAnsi="Times New Roman" w:cs="Times New Roman"/>
          <w:sz w:val="30"/>
          <w:szCs w:val="30"/>
        </w:rPr>
        <w:t xml:space="preserve">Наиболее яркие, эмоциональные акции могут попасть на федеральные каналы. </w:t>
      </w:r>
    </w:p>
    <w:sectPr w:rsidR="00B2424C" w:rsidRPr="00B2424C" w:rsidSect="00446552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04" w:rsidRDefault="00E10D04" w:rsidP="006D1B59">
      <w:pPr>
        <w:spacing w:after="0" w:line="240" w:lineRule="auto"/>
      </w:pPr>
      <w:r>
        <w:separator/>
      </w:r>
    </w:p>
  </w:endnote>
  <w:endnote w:type="continuationSeparator" w:id="0">
    <w:p w:rsidR="00E10D04" w:rsidRDefault="00E10D04" w:rsidP="006D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04" w:rsidRDefault="00E10D04" w:rsidP="006D1B59">
      <w:pPr>
        <w:spacing w:after="0" w:line="240" w:lineRule="auto"/>
      </w:pPr>
      <w:r>
        <w:separator/>
      </w:r>
    </w:p>
  </w:footnote>
  <w:footnote w:type="continuationSeparator" w:id="0">
    <w:p w:rsidR="00E10D04" w:rsidRDefault="00E10D04" w:rsidP="006D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72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1B59" w:rsidRPr="006D1B59" w:rsidRDefault="006D1B5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1B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1B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1B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573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D1B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1B59" w:rsidRDefault="006D1B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A4A"/>
    <w:multiLevelType w:val="hybridMultilevel"/>
    <w:tmpl w:val="81643B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4ED1246"/>
    <w:multiLevelType w:val="hybridMultilevel"/>
    <w:tmpl w:val="AFC6D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F4"/>
    <w:rsid w:val="000507B0"/>
    <w:rsid w:val="000B35A5"/>
    <w:rsid w:val="00100CCC"/>
    <w:rsid w:val="0017324F"/>
    <w:rsid w:val="001B707C"/>
    <w:rsid w:val="002A54FF"/>
    <w:rsid w:val="00331A09"/>
    <w:rsid w:val="003634A8"/>
    <w:rsid w:val="003974A0"/>
    <w:rsid w:val="003B25C3"/>
    <w:rsid w:val="003C1059"/>
    <w:rsid w:val="003D5D61"/>
    <w:rsid w:val="00423B2E"/>
    <w:rsid w:val="00446552"/>
    <w:rsid w:val="0049537A"/>
    <w:rsid w:val="004A1174"/>
    <w:rsid w:val="005210E1"/>
    <w:rsid w:val="005769ED"/>
    <w:rsid w:val="005841C9"/>
    <w:rsid w:val="005952C3"/>
    <w:rsid w:val="005A2C38"/>
    <w:rsid w:val="005A658B"/>
    <w:rsid w:val="00623638"/>
    <w:rsid w:val="006500F1"/>
    <w:rsid w:val="006D1B59"/>
    <w:rsid w:val="007266E1"/>
    <w:rsid w:val="00783A54"/>
    <w:rsid w:val="00785CA1"/>
    <w:rsid w:val="008255FF"/>
    <w:rsid w:val="008538A3"/>
    <w:rsid w:val="008574DA"/>
    <w:rsid w:val="0089335E"/>
    <w:rsid w:val="008C6438"/>
    <w:rsid w:val="0093448F"/>
    <w:rsid w:val="00995894"/>
    <w:rsid w:val="009F10D6"/>
    <w:rsid w:val="00A64325"/>
    <w:rsid w:val="00AF78F4"/>
    <w:rsid w:val="00B2424C"/>
    <w:rsid w:val="00B2705F"/>
    <w:rsid w:val="00B66FD4"/>
    <w:rsid w:val="00B80C7A"/>
    <w:rsid w:val="00C245BD"/>
    <w:rsid w:val="00DB456D"/>
    <w:rsid w:val="00E10D04"/>
    <w:rsid w:val="00E64F60"/>
    <w:rsid w:val="00EA5731"/>
    <w:rsid w:val="00EC744B"/>
    <w:rsid w:val="00F5385D"/>
    <w:rsid w:val="00F84AC5"/>
    <w:rsid w:val="00FD182E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5D12"/>
  <w15:docId w15:val="{7C9F0545-5F0D-4D46-B6DA-8B94D796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B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1B59"/>
  </w:style>
  <w:style w:type="paragraph" w:styleId="a8">
    <w:name w:val="footer"/>
    <w:basedOn w:val="a"/>
    <w:link w:val="a9"/>
    <w:uiPriority w:val="99"/>
    <w:unhideWhenUsed/>
    <w:rsid w:val="006D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1B59"/>
  </w:style>
  <w:style w:type="character" w:styleId="aa">
    <w:name w:val="Hyperlink"/>
    <w:basedOn w:val="a0"/>
    <w:uiPriority w:val="99"/>
    <w:semiHidden/>
    <w:unhideWhenUsed/>
    <w:rsid w:val="00B2424C"/>
    <w:rPr>
      <w:color w:val="0000FF"/>
      <w:u w:val="single"/>
    </w:rPr>
  </w:style>
  <w:style w:type="table" w:styleId="ab">
    <w:name w:val="Table Grid"/>
    <w:basedOn w:val="a1"/>
    <w:uiPriority w:val="39"/>
    <w:rsid w:val="00B2424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06900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91335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1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9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rkZHrkIpcUi0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yuasid</dc:creator>
  <cp:lastModifiedBy>HP</cp:lastModifiedBy>
  <cp:revision>6</cp:revision>
  <cp:lastPrinted>2023-04-14T10:07:00Z</cp:lastPrinted>
  <dcterms:created xsi:type="dcterms:W3CDTF">2023-04-13T13:22:00Z</dcterms:created>
  <dcterms:modified xsi:type="dcterms:W3CDTF">2023-04-18T12:48:00Z</dcterms:modified>
</cp:coreProperties>
</file>